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3F9" w:rsidRPr="00A74343" w:rsidRDefault="002863F9" w:rsidP="002863F9">
      <w:pPr>
        <w:spacing w:after="120" w:line="259" w:lineRule="auto"/>
        <w:ind w:left="0" w:firstLine="0"/>
        <w:jc w:val="right"/>
        <w:rPr>
          <w:rFonts w:asciiTheme="minorHAnsi" w:hAnsiTheme="minorHAnsi" w:cstheme="minorHAnsi"/>
          <w:szCs w:val="24"/>
        </w:rPr>
      </w:pPr>
      <w:r w:rsidRPr="00A74343">
        <w:rPr>
          <w:rFonts w:asciiTheme="minorHAnsi" w:hAnsiTheme="minorHAnsi" w:cstheme="minorHAnsi"/>
          <w:szCs w:val="24"/>
        </w:rPr>
        <w:t xml:space="preserve">Białe Błota, </w:t>
      </w:r>
      <w:r w:rsidR="00022424">
        <w:rPr>
          <w:rFonts w:asciiTheme="minorHAnsi" w:hAnsiTheme="minorHAnsi" w:cstheme="minorHAnsi"/>
          <w:szCs w:val="24"/>
        </w:rPr>
        <w:t>25</w:t>
      </w:r>
      <w:r w:rsidR="00795A0F">
        <w:rPr>
          <w:rFonts w:asciiTheme="minorHAnsi" w:hAnsiTheme="minorHAnsi" w:cstheme="minorHAnsi"/>
          <w:szCs w:val="24"/>
        </w:rPr>
        <w:t>.</w:t>
      </w:r>
      <w:r w:rsidR="004D2A41">
        <w:rPr>
          <w:rFonts w:asciiTheme="minorHAnsi" w:hAnsiTheme="minorHAnsi" w:cstheme="minorHAnsi"/>
          <w:szCs w:val="24"/>
        </w:rPr>
        <w:t>1</w:t>
      </w:r>
      <w:r w:rsidR="00795A0F">
        <w:rPr>
          <w:rFonts w:asciiTheme="minorHAnsi" w:hAnsiTheme="minorHAnsi" w:cstheme="minorHAnsi"/>
          <w:szCs w:val="24"/>
        </w:rPr>
        <w:t>0</w:t>
      </w:r>
      <w:r>
        <w:rPr>
          <w:rFonts w:asciiTheme="minorHAnsi" w:hAnsiTheme="minorHAnsi" w:cstheme="minorHAnsi"/>
          <w:szCs w:val="24"/>
        </w:rPr>
        <w:t>.</w:t>
      </w:r>
      <w:r w:rsidRPr="00A74343">
        <w:rPr>
          <w:rFonts w:asciiTheme="minorHAnsi" w:hAnsiTheme="minorHAnsi" w:cstheme="minorHAnsi"/>
          <w:szCs w:val="24"/>
        </w:rPr>
        <w:t>202</w:t>
      </w:r>
      <w:r w:rsidR="006B332C">
        <w:rPr>
          <w:rFonts w:asciiTheme="minorHAnsi" w:hAnsiTheme="minorHAnsi" w:cstheme="minorHAnsi"/>
          <w:szCs w:val="24"/>
        </w:rPr>
        <w:t>4</w:t>
      </w:r>
      <w:r w:rsidRPr="00A74343">
        <w:rPr>
          <w:rFonts w:asciiTheme="minorHAnsi" w:hAnsiTheme="minorHAnsi" w:cstheme="minorHAnsi"/>
          <w:szCs w:val="24"/>
        </w:rPr>
        <w:t xml:space="preserve"> r.</w:t>
      </w:r>
    </w:p>
    <w:p w:rsidR="002863F9" w:rsidRDefault="002863F9" w:rsidP="002863F9">
      <w:pPr>
        <w:rPr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</w:rPr>
        <w:t>Nr sprawy:   RZP.271.</w:t>
      </w:r>
      <w:r w:rsidR="000B625B">
        <w:rPr>
          <w:rFonts w:asciiTheme="minorHAnsi" w:hAnsiTheme="minorHAnsi" w:cstheme="minorHAnsi"/>
          <w:b/>
        </w:rPr>
        <w:t>4</w:t>
      </w:r>
      <w:r w:rsidR="006B332C">
        <w:rPr>
          <w:rFonts w:asciiTheme="minorHAnsi" w:hAnsiTheme="minorHAnsi" w:cstheme="minorHAnsi"/>
          <w:b/>
        </w:rPr>
        <w:t>2</w:t>
      </w:r>
      <w:r>
        <w:rPr>
          <w:rFonts w:asciiTheme="minorHAnsi" w:hAnsiTheme="minorHAnsi" w:cstheme="minorHAnsi"/>
          <w:b/>
        </w:rPr>
        <w:t>.202</w:t>
      </w:r>
      <w:r w:rsidR="006B332C">
        <w:rPr>
          <w:rFonts w:asciiTheme="minorHAnsi" w:hAnsiTheme="minorHAnsi" w:cstheme="minorHAnsi"/>
          <w:b/>
        </w:rPr>
        <w:t>4</w:t>
      </w:r>
      <w:r>
        <w:rPr>
          <w:rFonts w:asciiTheme="minorHAnsi" w:hAnsiTheme="minorHAnsi" w:cstheme="minorHAnsi"/>
          <w:b/>
        </w:rPr>
        <w:t>.ZP2</w:t>
      </w:r>
    </w:p>
    <w:p w:rsidR="002863F9" w:rsidRDefault="002863F9" w:rsidP="002863F9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:rsidR="009A7E7B" w:rsidRPr="00FB0B61" w:rsidRDefault="009A7E7B" w:rsidP="009A7E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B0B61">
        <w:rPr>
          <w:rFonts w:asciiTheme="minorHAnsi" w:hAnsiTheme="minorHAnsi" w:cstheme="minorHAnsi"/>
          <w:b/>
        </w:rPr>
        <w:t>INFORMACJA Z OTWARCIA OFERT,</w:t>
      </w:r>
    </w:p>
    <w:p w:rsidR="009A7E7B" w:rsidRPr="00FB0B61" w:rsidRDefault="009A7E7B" w:rsidP="009A7E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B0B61">
        <w:rPr>
          <w:rFonts w:asciiTheme="minorHAnsi" w:hAnsiTheme="minorHAnsi" w:cstheme="minorHAnsi"/>
          <w:b/>
        </w:rPr>
        <w:t xml:space="preserve">o których mowa w art. </w:t>
      </w:r>
      <w:r>
        <w:rPr>
          <w:rFonts w:asciiTheme="minorHAnsi" w:hAnsiTheme="minorHAnsi" w:cstheme="minorHAnsi"/>
          <w:b/>
        </w:rPr>
        <w:t xml:space="preserve">222 </w:t>
      </w:r>
      <w:r w:rsidRPr="00FB0B61">
        <w:rPr>
          <w:rFonts w:asciiTheme="minorHAnsi" w:hAnsiTheme="minorHAnsi" w:cstheme="minorHAnsi"/>
          <w:b/>
        </w:rPr>
        <w:t>ust. 5 ustawy PZP,</w:t>
      </w:r>
    </w:p>
    <w:p w:rsidR="009A7E7B" w:rsidRPr="00FB0B61" w:rsidRDefault="009A7E7B" w:rsidP="009A7E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B0B61">
        <w:rPr>
          <w:rFonts w:asciiTheme="minorHAnsi" w:hAnsiTheme="minorHAnsi" w:cstheme="minorHAnsi"/>
          <w:b/>
        </w:rPr>
        <w:t>zamieszczone na stronie internetowej Zamawiającego</w:t>
      </w:r>
    </w:p>
    <w:p w:rsidR="009A7E7B" w:rsidRPr="00FB0B61" w:rsidRDefault="009A7E7B" w:rsidP="009A7E7B">
      <w:pPr>
        <w:spacing w:line="360" w:lineRule="auto"/>
        <w:rPr>
          <w:rFonts w:asciiTheme="minorHAnsi" w:hAnsiTheme="minorHAnsi" w:cstheme="minorHAnsi"/>
          <w:b/>
        </w:rPr>
      </w:pPr>
    </w:p>
    <w:p w:rsidR="009A7E7B" w:rsidRPr="00FB0B61" w:rsidRDefault="009A7E7B" w:rsidP="009A7E7B">
      <w:pPr>
        <w:spacing w:line="360" w:lineRule="auto"/>
        <w:rPr>
          <w:rFonts w:asciiTheme="minorHAnsi" w:hAnsiTheme="minorHAnsi" w:cstheme="minorHAnsi"/>
        </w:rPr>
      </w:pPr>
      <w:r w:rsidRPr="00FB0B61">
        <w:rPr>
          <w:rFonts w:asciiTheme="minorHAnsi" w:hAnsiTheme="minorHAnsi" w:cstheme="minorHAnsi"/>
        </w:rPr>
        <w:t xml:space="preserve">Dotyczy postępowania pn.: </w:t>
      </w:r>
    </w:p>
    <w:p w:rsidR="009A7E7B" w:rsidRDefault="000B625B" w:rsidP="009A7E7B">
      <w:pPr>
        <w:spacing w:line="360" w:lineRule="auto"/>
        <w:rPr>
          <w:rFonts w:asciiTheme="minorHAnsi" w:hAnsiTheme="minorHAnsi" w:cstheme="minorHAnsi"/>
          <w:spacing w:val="-6"/>
        </w:rPr>
      </w:pPr>
      <w:r>
        <w:rPr>
          <w:rFonts w:asciiTheme="minorHAnsi" w:hAnsiTheme="minorHAnsi" w:cstheme="minorHAnsi"/>
          <w:b/>
          <w:bCs/>
          <w:color w:val="0070C0"/>
          <w:spacing w:val="-8"/>
          <w:szCs w:val="24"/>
        </w:rPr>
        <w:t>Wywóz i zagospodarowanie odpadów z pojemników rozmieszczonych na terenie Gminy Białe Błota - POJEMNIKI</w:t>
      </w:r>
    </w:p>
    <w:p w:rsidR="009A7E7B" w:rsidRPr="008D46E8" w:rsidRDefault="009A7E7B" w:rsidP="009A7E7B">
      <w:pPr>
        <w:spacing w:line="360" w:lineRule="auto"/>
        <w:rPr>
          <w:rFonts w:ascii="Calibri" w:hAnsi="Calibri" w:cs="Calibri"/>
          <w:b/>
          <w:color w:val="2E74B5"/>
        </w:rPr>
      </w:pPr>
      <w:r w:rsidRPr="00F43BBA">
        <w:rPr>
          <w:rFonts w:asciiTheme="minorHAnsi" w:hAnsiTheme="minorHAnsi" w:cstheme="minorHAnsi"/>
          <w:spacing w:val="-6"/>
        </w:rPr>
        <w:t>Zgodnie z art. 222 ust</w:t>
      </w:r>
      <w:r>
        <w:rPr>
          <w:rFonts w:asciiTheme="minorHAnsi" w:hAnsiTheme="minorHAnsi" w:cstheme="minorHAnsi"/>
          <w:spacing w:val="-6"/>
        </w:rPr>
        <w:t>. 5</w:t>
      </w:r>
      <w:r w:rsidRPr="00FB0B61">
        <w:rPr>
          <w:rFonts w:asciiTheme="minorHAnsi" w:hAnsiTheme="minorHAnsi" w:cstheme="minorHAnsi"/>
          <w:spacing w:val="-6"/>
        </w:rPr>
        <w:t xml:space="preserve"> ustawy z dnia </w:t>
      </w:r>
      <w:r>
        <w:rPr>
          <w:rFonts w:asciiTheme="minorHAnsi" w:hAnsiTheme="minorHAnsi" w:cstheme="minorHAnsi"/>
          <w:spacing w:val="-6"/>
        </w:rPr>
        <w:t>11 września 2019</w:t>
      </w:r>
      <w:r w:rsidRPr="00FB0B61">
        <w:rPr>
          <w:rFonts w:asciiTheme="minorHAnsi" w:hAnsiTheme="minorHAnsi" w:cstheme="minorHAnsi"/>
          <w:spacing w:val="-6"/>
        </w:rPr>
        <w:t xml:space="preserve"> r. Prawo zamówień publicznych </w:t>
      </w:r>
      <w:r w:rsidRPr="00FB0B61">
        <w:rPr>
          <w:rFonts w:asciiTheme="minorHAnsi" w:hAnsiTheme="minorHAnsi" w:cstheme="minorHAnsi"/>
          <w:spacing w:val="-6"/>
        </w:rPr>
        <w:br/>
        <w:t>(Dz. U. z 20</w:t>
      </w:r>
      <w:r>
        <w:rPr>
          <w:rFonts w:asciiTheme="minorHAnsi" w:hAnsiTheme="minorHAnsi" w:cstheme="minorHAnsi"/>
          <w:spacing w:val="-6"/>
        </w:rPr>
        <w:t>2</w:t>
      </w:r>
      <w:r w:rsidR="006B332C">
        <w:rPr>
          <w:rFonts w:asciiTheme="minorHAnsi" w:hAnsiTheme="minorHAnsi" w:cstheme="minorHAnsi"/>
          <w:spacing w:val="-6"/>
        </w:rPr>
        <w:t>4</w:t>
      </w:r>
      <w:r>
        <w:rPr>
          <w:rFonts w:asciiTheme="minorHAnsi" w:hAnsiTheme="minorHAnsi" w:cstheme="minorHAnsi"/>
          <w:spacing w:val="-6"/>
        </w:rPr>
        <w:t xml:space="preserve"> r.</w:t>
      </w:r>
      <w:r w:rsidRPr="00FB0B61">
        <w:rPr>
          <w:rFonts w:asciiTheme="minorHAnsi" w:hAnsiTheme="minorHAnsi" w:cstheme="minorHAnsi"/>
          <w:spacing w:val="-6"/>
        </w:rPr>
        <w:t xml:space="preserve"> poz. </w:t>
      </w:r>
      <w:r>
        <w:rPr>
          <w:rFonts w:asciiTheme="minorHAnsi" w:hAnsiTheme="minorHAnsi" w:cstheme="minorHAnsi"/>
          <w:spacing w:val="-6"/>
        </w:rPr>
        <w:t>1</w:t>
      </w:r>
      <w:r w:rsidR="006B332C">
        <w:rPr>
          <w:rFonts w:asciiTheme="minorHAnsi" w:hAnsiTheme="minorHAnsi" w:cstheme="minorHAnsi"/>
          <w:spacing w:val="-6"/>
        </w:rPr>
        <w:t>32</w:t>
      </w:r>
      <w:r>
        <w:rPr>
          <w:rFonts w:asciiTheme="minorHAnsi" w:hAnsiTheme="minorHAnsi" w:cstheme="minorHAnsi"/>
          <w:spacing w:val="-6"/>
        </w:rPr>
        <w:t>0</w:t>
      </w:r>
      <w:r w:rsidRPr="00FB0B61">
        <w:rPr>
          <w:rFonts w:asciiTheme="minorHAnsi" w:hAnsiTheme="minorHAnsi" w:cstheme="minorHAnsi"/>
          <w:spacing w:val="-6"/>
        </w:rPr>
        <w:t>; zwaną dalej ustawą PZP), Zamawiający</w:t>
      </w:r>
      <w:r w:rsidRPr="00FB0B61">
        <w:rPr>
          <w:rFonts w:asciiTheme="minorHAnsi" w:hAnsiTheme="minorHAnsi" w:cstheme="minorHAnsi"/>
          <w:b/>
          <w:spacing w:val="-6"/>
        </w:rPr>
        <w:t xml:space="preserve"> </w:t>
      </w:r>
      <w:r w:rsidRPr="00FB0B61">
        <w:rPr>
          <w:rFonts w:asciiTheme="minorHAnsi" w:hAnsiTheme="minorHAnsi" w:cstheme="minorHAnsi"/>
          <w:spacing w:val="-6"/>
        </w:rPr>
        <w:t xml:space="preserve">Gmina Białe Błota niezwłocznie po otwarciu ofert, które odbyło się </w:t>
      </w:r>
      <w:r w:rsidR="006B332C">
        <w:rPr>
          <w:rFonts w:asciiTheme="minorHAnsi" w:hAnsiTheme="minorHAnsi" w:cstheme="minorHAnsi"/>
          <w:spacing w:val="-6"/>
        </w:rPr>
        <w:t>25</w:t>
      </w:r>
      <w:r>
        <w:rPr>
          <w:rFonts w:asciiTheme="minorHAnsi" w:hAnsiTheme="minorHAnsi" w:cstheme="minorHAnsi"/>
          <w:spacing w:val="-6"/>
        </w:rPr>
        <w:t>.</w:t>
      </w:r>
      <w:r w:rsidR="004D2A41">
        <w:rPr>
          <w:rFonts w:asciiTheme="minorHAnsi" w:hAnsiTheme="minorHAnsi" w:cstheme="minorHAnsi"/>
          <w:spacing w:val="-6"/>
        </w:rPr>
        <w:t>1</w:t>
      </w:r>
      <w:r>
        <w:rPr>
          <w:rFonts w:asciiTheme="minorHAnsi" w:hAnsiTheme="minorHAnsi" w:cstheme="minorHAnsi"/>
          <w:spacing w:val="-6"/>
        </w:rPr>
        <w:t>0</w:t>
      </w:r>
      <w:r w:rsidRPr="00FB0B61">
        <w:rPr>
          <w:rFonts w:asciiTheme="minorHAnsi" w:hAnsiTheme="minorHAnsi" w:cstheme="minorHAnsi"/>
          <w:spacing w:val="-6"/>
        </w:rPr>
        <w:t>.202</w:t>
      </w:r>
      <w:r w:rsidR="006B332C">
        <w:rPr>
          <w:rFonts w:asciiTheme="minorHAnsi" w:hAnsiTheme="minorHAnsi" w:cstheme="minorHAnsi"/>
          <w:spacing w:val="-6"/>
        </w:rPr>
        <w:t>4</w:t>
      </w:r>
      <w:r w:rsidRPr="00FB0B61">
        <w:rPr>
          <w:rFonts w:asciiTheme="minorHAnsi" w:hAnsiTheme="minorHAnsi" w:cstheme="minorHAnsi"/>
          <w:spacing w:val="-6"/>
        </w:rPr>
        <w:t xml:space="preserve"> r. </w:t>
      </w:r>
      <w:r>
        <w:rPr>
          <w:rFonts w:asciiTheme="minorHAnsi" w:hAnsiTheme="minorHAnsi" w:cstheme="minorHAnsi"/>
          <w:spacing w:val="-6"/>
        </w:rPr>
        <w:t xml:space="preserve">po </w:t>
      </w:r>
      <w:r w:rsidRPr="00FB0B61">
        <w:rPr>
          <w:rFonts w:asciiTheme="minorHAnsi" w:hAnsiTheme="minorHAnsi" w:cstheme="minorHAnsi"/>
          <w:spacing w:val="-6"/>
        </w:rPr>
        <w:t>godz. 1</w:t>
      </w:r>
      <w:r>
        <w:rPr>
          <w:rFonts w:asciiTheme="minorHAnsi" w:hAnsiTheme="minorHAnsi" w:cstheme="minorHAnsi"/>
          <w:spacing w:val="-6"/>
        </w:rPr>
        <w:t>0</w:t>
      </w:r>
      <w:r w:rsidRPr="00FB0B61">
        <w:rPr>
          <w:rFonts w:asciiTheme="minorHAnsi" w:hAnsiTheme="minorHAnsi" w:cstheme="minorHAnsi"/>
          <w:spacing w:val="-6"/>
        </w:rPr>
        <w:t>:</w:t>
      </w:r>
      <w:r>
        <w:rPr>
          <w:rFonts w:asciiTheme="minorHAnsi" w:hAnsiTheme="minorHAnsi" w:cstheme="minorHAnsi"/>
          <w:spacing w:val="-6"/>
        </w:rPr>
        <w:t>15</w:t>
      </w:r>
      <w:r w:rsidRPr="00FB0B61">
        <w:rPr>
          <w:rFonts w:asciiTheme="minorHAnsi" w:hAnsiTheme="minorHAnsi" w:cstheme="minorHAnsi"/>
          <w:spacing w:val="-6"/>
        </w:rPr>
        <w:t>, zamieszcza informacje dotyczące</w:t>
      </w:r>
      <w:r>
        <w:rPr>
          <w:rFonts w:asciiTheme="minorHAnsi" w:hAnsiTheme="minorHAnsi" w:cstheme="minorHAnsi"/>
          <w:spacing w:val="-6"/>
        </w:rPr>
        <w:t xml:space="preserve"> </w:t>
      </w:r>
      <w:r w:rsidRPr="00FB0B61">
        <w:rPr>
          <w:rFonts w:asciiTheme="minorHAnsi" w:hAnsiTheme="minorHAnsi" w:cstheme="minorHAnsi"/>
        </w:rPr>
        <w:t>zestawienia ofert: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818"/>
        <w:gridCol w:w="3293"/>
        <w:gridCol w:w="2693"/>
        <w:gridCol w:w="2268"/>
      </w:tblGrid>
      <w:tr w:rsidR="000B625B" w:rsidRPr="009A7E7B" w:rsidTr="000B625B">
        <w:trPr>
          <w:trHeight w:val="954"/>
        </w:trPr>
        <w:tc>
          <w:tcPr>
            <w:tcW w:w="818" w:type="dxa"/>
            <w:vAlign w:val="center"/>
          </w:tcPr>
          <w:p w:rsidR="000B625B" w:rsidRPr="009A7E7B" w:rsidRDefault="000B625B" w:rsidP="009A7E7B">
            <w:pPr>
              <w:spacing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 w:rsidRPr="009A7E7B">
              <w:rPr>
                <w:rFonts w:asciiTheme="minorHAnsi" w:hAnsiTheme="minorHAnsi" w:cstheme="minorHAnsi"/>
                <w:szCs w:val="24"/>
              </w:rPr>
              <w:t>Nr oferty</w:t>
            </w:r>
          </w:p>
        </w:tc>
        <w:tc>
          <w:tcPr>
            <w:tcW w:w="3293" w:type="dxa"/>
            <w:vAlign w:val="center"/>
          </w:tcPr>
          <w:p w:rsidR="000B625B" w:rsidRPr="009A7E7B" w:rsidRDefault="000B625B" w:rsidP="009A7E7B">
            <w:pPr>
              <w:spacing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 w:rsidRPr="009A7E7B">
              <w:rPr>
                <w:rFonts w:asciiTheme="minorHAnsi" w:hAnsiTheme="minorHAnsi" w:cstheme="minorHAnsi"/>
                <w:szCs w:val="24"/>
              </w:rPr>
              <w:t>Nazwa (firma) i adres Wykonawcy</w:t>
            </w:r>
          </w:p>
        </w:tc>
        <w:tc>
          <w:tcPr>
            <w:tcW w:w="2693" w:type="dxa"/>
            <w:vAlign w:val="center"/>
          </w:tcPr>
          <w:p w:rsidR="000B625B" w:rsidRPr="009A7E7B" w:rsidRDefault="000B625B" w:rsidP="009A7E7B">
            <w:pPr>
              <w:spacing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 w:rsidRPr="009A7E7B">
              <w:rPr>
                <w:rFonts w:asciiTheme="minorHAnsi" w:hAnsiTheme="minorHAnsi" w:cstheme="minorHAnsi"/>
                <w:szCs w:val="24"/>
              </w:rPr>
              <w:t>Cena oferty (brutto)</w:t>
            </w:r>
          </w:p>
        </w:tc>
        <w:tc>
          <w:tcPr>
            <w:tcW w:w="2268" w:type="dxa"/>
            <w:vAlign w:val="center"/>
          </w:tcPr>
          <w:p w:rsidR="000B625B" w:rsidRPr="009A7E7B" w:rsidRDefault="000B625B" w:rsidP="009A7E7B">
            <w:pPr>
              <w:spacing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bCs/>
                <w:szCs w:val="24"/>
              </w:rPr>
              <w:t>Aspekt środowiskowy: emisja spalin</w:t>
            </w:r>
          </w:p>
        </w:tc>
      </w:tr>
      <w:tr w:rsidR="000B625B" w:rsidRPr="009A7E7B" w:rsidTr="000B625B">
        <w:trPr>
          <w:trHeight w:val="1595"/>
        </w:trPr>
        <w:tc>
          <w:tcPr>
            <w:tcW w:w="818" w:type="dxa"/>
            <w:vAlign w:val="center"/>
          </w:tcPr>
          <w:p w:rsidR="000B625B" w:rsidRPr="009A7E7B" w:rsidRDefault="000B625B" w:rsidP="00E32C66">
            <w:pPr>
              <w:spacing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 w:rsidRPr="009A7E7B"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3293" w:type="dxa"/>
            <w:vAlign w:val="center"/>
          </w:tcPr>
          <w:p w:rsidR="009B19F0" w:rsidRDefault="000B625B" w:rsidP="00E32C66">
            <w:pPr>
              <w:spacing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 w:rsidRPr="009A7E7B">
              <w:rPr>
                <w:rFonts w:asciiTheme="minorHAnsi" w:hAnsiTheme="minorHAnsi" w:cstheme="minorHAnsi"/>
                <w:szCs w:val="24"/>
              </w:rPr>
              <w:t>Przedsiębiorstwo Usług</w:t>
            </w:r>
            <w:r w:rsidR="009B19F0">
              <w:rPr>
                <w:rFonts w:asciiTheme="minorHAnsi" w:hAnsiTheme="minorHAnsi" w:cstheme="minorHAnsi"/>
                <w:szCs w:val="24"/>
              </w:rPr>
              <w:t xml:space="preserve"> Komunalnych </w:t>
            </w:r>
          </w:p>
          <w:p w:rsidR="000B625B" w:rsidRPr="009A7E7B" w:rsidRDefault="001160F2" w:rsidP="00E32C66">
            <w:pPr>
              <w:spacing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„</w:t>
            </w:r>
            <w:proofErr w:type="spellStart"/>
            <w:r w:rsidR="009B19F0">
              <w:rPr>
                <w:rFonts w:asciiTheme="minorHAnsi" w:hAnsiTheme="minorHAnsi" w:cstheme="minorHAnsi"/>
                <w:szCs w:val="24"/>
              </w:rPr>
              <w:t>Corimp</w:t>
            </w:r>
            <w:proofErr w:type="spellEnd"/>
            <w:r>
              <w:rPr>
                <w:rFonts w:asciiTheme="minorHAnsi" w:hAnsiTheme="minorHAnsi" w:cstheme="minorHAnsi"/>
                <w:szCs w:val="24"/>
              </w:rPr>
              <w:t>”</w:t>
            </w:r>
            <w:r w:rsidR="000B625B" w:rsidRPr="009A7E7B">
              <w:rPr>
                <w:rFonts w:asciiTheme="minorHAnsi" w:hAnsiTheme="minorHAnsi" w:cstheme="minorHAnsi"/>
                <w:szCs w:val="24"/>
              </w:rPr>
              <w:t xml:space="preserve"> Sp. z o.o.</w:t>
            </w:r>
          </w:p>
          <w:p w:rsidR="000B625B" w:rsidRPr="009A7E7B" w:rsidRDefault="000B625B" w:rsidP="00E32C66">
            <w:pPr>
              <w:spacing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 w:rsidRPr="009A7E7B">
              <w:rPr>
                <w:rFonts w:asciiTheme="minorHAnsi" w:hAnsiTheme="minorHAnsi" w:cstheme="minorHAnsi"/>
                <w:szCs w:val="24"/>
              </w:rPr>
              <w:t xml:space="preserve">ul. </w:t>
            </w:r>
            <w:r w:rsidR="001160F2">
              <w:rPr>
                <w:rFonts w:asciiTheme="minorHAnsi" w:hAnsiTheme="minorHAnsi" w:cstheme="minorHAnsi"/>
                <w:szCs w:val="24"/>
              </w:rPr>
              <w:t>Hutnicza 135</w:t>
            </w:r>
            <w:r w:rsidRPr="009A7E7B">
              <w:rPr>
                <w:rFonts w:asciiTheme="minorHAnsi" w:hAnsiTheme="minorHAnsi" w:cstheme="minorHAnsi"/>
                <w:szCs w:val="24"/>
              </w:rPr>
              <w:t>,</w:t>
            </w:r>
          </w:p>
          <w:p w:rsidR="000B625B" w:rsidRPr="009A7E7B" w:rsidRDefault="009B19F0" w:rsidP="00E32C66">
            <w:pPr>
              <w:spacing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85-8</w:t>
            </w:r>
            <w:r w:rsidR="001160F2">
              <w:rPr>
                <w:rFonts w:asciiTheme="minorHAnsi" w:hAnsiTheme="minorHAnsi" w:cstheme="minorHAnsi"/>
                <w:szCs w:val="24"/>
              </w:rPr>
              <w:t>73</w:t>
            </w:r>
            <w:r w:rsidR="000B625B" w:rsidRPr="009A7E7B">
              <w:rPr>
                <w:rFonts w:asciiTheme="minorHAnsi" w:hAnsiTheme="minorHAnsi" w:cstheme="minorHAnsi"/>
                <w:szCs w:val="24"/>
              </w:rPr>
              <w:t xml:space="preserve"> Bydgoszcz</w:t>
            </w:r>
          </w:p>
          <w:p w:rsidR="000B625B" w:rsidRPr="009A7E7B" w:rsidRDefault="000B625B" w:rsidP="009B19F0">
            <w:pPr>
              <w:spacing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 w:rsidRPr="009A7E7B">
              <w:rPr>
                <w:rFonts w:asciiTheme="minorHAnsi" w:hAnsiTheme="minorHAnsi" w:cstheme="minorHAnsi"/>
                <w:szCs w:val="24"/>
              </w:rPr>
              <w:t>NIP</w:t>
            </w:r>
            <w:r>
              <w:rPr>
                <w:rFonts w:asciiTheme="minorHAnsi" w:hAnsiTheme="minorHAnsi" w:cstheme="minorHAnsi"/>
                <w:szCs w:val="24"/>
              </w:rPr>
              <w:t>:</w:t>
            </w:r>
            <w:r w:rsidR="009B19F0">
              <w:rPr>
                <w:rFonts w:asciiTheme="minorHAnsi" w:hAnsiTheme="minorHAnsi" w:cstheme="minorHAnsi"/>
                <w:szCs w:val="24"/>
              </w:rPr>
              <w:t xml:space="preserve"> 9</w:t>
            </w:r>
            <w:r w:rsidRPr="009A7E7B">
              <w:rPr>
                <w:rFonts w:asciiTheme="minorHAnsi" w:hAnsiTheme="minorHAnsi" w:cstheme="minorHAnsi"/>
                <w:szCs w:val="24"/>
              </w:rPr>
              <w:t>5</w:t>
            </w:r>
            <w:r w:rsidR="009B19F0">
              <w:rPr>
                <w:rFonts w:asciiTheme="minorHAnsi" w:hAnsiTheme="minorHAnsi" w:cstheme="minorHAnsi"/>
                <w:szCs w:val="24"/>
              </w:rPr>
              <w:t>3</w:t>
            </w:r>
            <w:r w:rsidRPr="009A7E7B">
              <w:rPr>
                <w:rFonts w:asciiTheme="minorHAnsi" w:hAnsiTheme="minorHAnsi" w:cstheme="minorHAnsi"/>
                <w:szCs w:val="24"/>
              </w:rPr>
              <w:t>-030-78-</w:t>
            </w:r>
            <w:r w:rsidR="009B19F0">
              <w:rPr>
                <w:rFonts w:asciiTheme="minorHAnsi" w:hAnsiTheme="minorHAnsi" w:cstheme="minorHAnsi"/>
                <w:szCs w:val="24"/>
              </w:rPr>
              <w:t>63</w:t>
            </w:r>
          </w:p>
        </w:tc>
        <w:tc>
          <w:tcPr>
            <w:tcW w:w="2693" w:type="dxa"/>
            <w:vAlign w:val="center"/>
          </w:tcPr>
          <w:p w:rsidR="000B625B" w:rsidRPr="009A7E7B" w:rsidRDefault="00022424" w:rsidP="00606170">
            <w:pPr>
              <w:spacing w:line="240" w:lineRule="auto"/>
              <w:jc w:val="center"/>
              <w:rPr>
                <w:rFonts w:asciiTheme="minorHAnsi" w:hAnsiTheme="minorHAnsi" w:cstheme="minorHAnsi"/>
                <w:szCs w:val="24"/>
              </w:rPr>
            </w:pPr>
            <w:r w:rsidRPr="00022424">
              <w:rPr>
                <w:rFonts w:asciiTheme="minorHAnsi" w:hAnsiTheme="minorHAnsi" w:cstheme="minorHAnsi"/>
                <w:color w:val="auto"/>
                <w:szCs w:val="24"/>
              </w:rPr>
              <w:t>274 304,23</w:t>
            </w:r>
            <w:r w:rsidR="000B625B" w:rsidRPr="00022424">
              <w:rPr>
                <w:rFonts w:asciiTheme="minorHAnsi" w:hAnsiTheme="minorHAnsi" w:cstheme="minorHAnsi"/>
                <w:color w:val="auto"/>
                <w:szCs w:val="24"/>
              </w:rPr>
              <w:t xml:space="preserve"> zł</w:t>
            </w:r>
          </w:p>
        </w:tc>
        <w:tc>
          <w:tcPr>
            <w:tcW w:w="2268" w:type="dxa"/>
            <w:vAlign w:val="center"/>
          </w:tcPr>
          <w:p w:rsidR="000B625B" w:rsidRPr="009A7E7B" w:rsidRDefault="000B625B" w:rsidP="00E32C66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>
              <w:rPr>
                <w:rFonts w:asciiTheme="minorHAnsi" w:hAnsiTheme="minorHAnsi" w:cstheme="minorHAnsi"/>
                <w:bCs/>
                <w:szCs w:val="24"/>
              </w:rPr>
              <w:t>2 pojazdy</w:t>
            </w:r>
            <w:r w:rsidRPr="009A7E7B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</w:p>
        </w:tc>
      </w:tr>
    </w:tbl>
    <w:p w:rsidR="009A7E7B" w:rsidRPr="009A7E7B" w:rsidRDefault="009A7E7B" w:rsidP="009A7E7B">
      <w:pPr>
        <w:spacing w:line="240" w:lineRule="auto"/>
        <w:rPr>
          <w:rFonts w:asciiTheme="minorHAnsi" w:hAnsiTheme="minorHAnsi" w:cstheme="minorHAnsi"/>
          <w:szCs w:val="24"/>
        </w:rPr>
      </w:pPr>
    </w:p>
    <w:p w:rsidR="004D2A41" w:rsidRDefault="004D2A41" w:rsidP="004D2A41">
      <w:pPr>
        <w:spacing w:line="360" w:lineRule="auto"/>
        <w:jc w:val="left"/>
        <w:rPr>
          <w:rFonts w:asciiTheme="minorHAnsi" w:hAnsiTheme="minorHAnsi" w:cstheme="minorHAnsi"/>
          <w:szCs w:val="24"/>
        </w:rPr>
      </w:pPr>
    </w:p>
    <w:p w:rsidR="00030A90" w:rsidRDefault="004D2A41" w:rsidP="009A5B2D">
      <w:pPr>
        <w:spacing w:line="360" w:lineRule="auto"/>
        <w:jc w:val="center"/>
        <w:rPr>
          <w:rFonts w:asciiTheme="minorHAnsi" w:hAnsiTheme="minorHAnsi" w:cstheme="minorHAnsi"/>
          <w:sz w:val="22"/>
        </w:rPr>
      </w:pPr>
      <w:r w:rsidRPr="009A5B2D">
        <w:rPr>
          <w:rFonts w:asciiTheme="minorHAnsi" w:hAnsiTheme="minorHAnsi" w:cstheme="minorHAnsi"/>
          <w:sz w:val="22"/>
        </w:rPr>
        <w:t xml:space="preserve">Zamawiający zamierza przeznaczyć na sfinansowanie zamówienia kwotę </w:t>
      </w:r>
      <w:r w:rsidR="000B625B">
        <w:rPr>
          <w:rFonts w:asciiTheme="minorHAnsi" w:hAnsiTheme="minorHAnsi" w:cstheme="minorHAnsi"/>
          <w:sz w:val="22"/>
        </w:rPr>
        <w:t>2</w:t>
      </w:r>
      <w:r w:rsidR="006B332C">
        <w:rPr>
          <w:rFonts w:asciiTheme="minorHAnsi" w:hAnsiTheme="minorHAnsi" w:cstheme="minorHAnsi"/>
          <w:sz w:val="22"/>
        </w:rPr>
        <w:t>0</w:t>
      </w:r>
      <w:r w:rsidRPr="009A5B2D">
        <w:rPr>
          <w:rFonts w:asciiTheme="minorHAnsi" w:hAnsiTheme="minorHAnsi" w:cstheme="minorHAnsi"/>
          <w:sz w:val="22"/>
        </w:rPr>
        <w:t>0 000,00 zł brutto.</w:t>
      </w:r>
    </w:p>
    <w:p w:rsidR="000B534D" w:rsidRDefault="000B534D" w:rsidP="00030A90">
      <w:pPr>
        <w:rPr>
          <w:rFonts w:asciiTheme="minorHAnsi" w:hAnsiTheme="minorHAnsi" w:cstheme="minorHAnsi"/>
          <w:sz w:val="22"/>
        </w:rPr>
      </w:pPr>
    </w:p>
    <w:p w:rsidR="000B534D" w:rsidRDefault="000B534D" w:rsidP="000B534D">
      <w:pPr>
        <w:rPr>
          <w:rFonts w:asciiTheme="minorHAnsi" w:hAnsiTheme="minorHAnsi" w:cstheme="minorHAnsi"/>
          <w:sz w:val="22"/>
        </w:rPr>
      </w:pPr>
    </w:p>
    <w:p w:rsidR="00B87F62" w:rsidRDefault="000B534D" w:rsidP="000B534D">
      <w:pPr>
        <w:tabs>
          <w:tab w:val="left" w:pos="6945"/>
        </w:tabs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>WÓJT</w:t>
      </w:r>
    </w:p>
    <w:p w:rsidR="000B534D" w:rsidRPr="000B534D" w:rsidRDefault="000B534D" w:rsidP="000B534D">
      <w:pPr>
        <w:tabs>
          <w:tab w:val="left" w:pos="6945"/>
        </w:tabs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Theme="minorHAnsi" w:hAnsiTheme="minorHAnsi" w:cstheme="minorHAnsi"/>
          <w:sz w:val="22"/>
        </w:rPr>
        <w:t>Magdalena Maison</w:t>
      </w:r>
    </w:p>
    <w:sectPr w:rsidR="000B534D" w:rsidRPr="000B534D" w:rsidSect="00022424">
      <w:headerReference w:type="default" r:id="rId7"/>
      <w:footerReference w:type="default" r:id="rId8"/>
      <w:pgSz w:w="11906" w:h="16838"/>
      <w:pgMar w:top="1560" w:right="1417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5CB" w:rsidRDefault="001345CB" w:rsidP="00257450">
      <w:pPr>
        <w:spacing w:line="240" w:lineRule="auto"/>
      </w:pPr>
      <w:r>
        <w:separator/>
      </w:r>
    </w:p>
  </w:endnote>
  <w:endnote w:type="continuationSeparator" w:id="0">
    <w:p w:rsidR="001345CB" w:rsidRDefault="001345CB" w:rsidP="002574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8" w:rsidRPr="00716663" w:rsidRDefault="00251530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noProof/>
        <w:color w:val="767171" w:themeColor="background2" w:themeShade="8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EE26E71" wp14:editId="0FB3BC32">
              <wp:simplePos x="0" y="0"/>
              <wp:positionH relativeFrom="column">
                <wp:posOffset>-294154</wp:posOffset>
              </wp:positionH>
              <wp:positionV relativeFrom="paragraph">
                <wp:posOffset>-56416</wp:posOffset>
              </wp:positionV>
              <wp:extent cx="2891641" cy="0"/>
              <wp:effectExtent l="0" t="0" r="23495" b="19050"/>
              <wp:wrapNone/>
              <wp:docPr id="203" name="Łącznik prosty 2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91641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E5439E" id="Łącznik prosty 20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15pt,-4.45pt" to="204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" strokecolor="#aeaaaa [2414]" strokeweight=".5pt">
              <v:stroke joinstyle="miter"/>
            </v:line>
          </w:pict>
        </mc:Fallback>
      </mc:AlternateContent>
    </w:r>
    <w:r w:rsidR="00DB0374" w:rsidRPr="00716663">
      <w:rPr>
        <w:color w:val="767171" w:themeColor="background2" w:themeShade="80"/>
        <w:sz w:val="16"/>
        <w:szCs w:val="16"/>
      </w:rPr>
      <w:t>Urząd Gminy Białe Błota,   ul. Szubińska 7,   86-005 Białe Błota</w:t>
    </w:r>
  </w:p>
  <w:p w:rsidR="00DB0374" w:rsidRPr="00716663" w:rsidRDefault="00A74343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color w:val="767171" w:themeColor="background2" w:themeShade="80"/>
        <w:sz w:val="16"/>
        <w:szCs w:val="16"/>
      </w:rPr>
      <w:t>tel.:</w:t>
    </w:r>
    <w:r w:rsidR="00EF33A9" w:rsidRPr="00716663">
      <w:rPr>
        <w:color w:val="767171" w:themeColor="background2" w:themeShade="80"/>
        <w:sz w:val="16"/>
        <w:szCs w:val="16"/>
      </w:rPr>
      <w:t xml:space="preserve"> 52 311 17 0</w:t>
    </w:r>
    <w:r w:rsidR="00DB0374" w:rsidRPr="00716663">
      <w:rPr>
        <w:color w:val="767171" w:themeColor="background2" w:themeShade="80"/>
        <w:sz w:val="16"/>
        <w:szCs w:val="16"/>
      </w:rPr>
      <w:t xml:space="preserve">0     e-mail: sekretariat@bialeblota.eu     </w:t>
    </w:r>
    <w:r w:rsidR="007C1ACB" w:rsidRPr="00716663">
      <w:rPr>
        <w:color w:val="767171" w:themeColor="background2" w:themeShade="80"/>
        <w:sz w:val="16"/>
        <w:szCs w:val="16"/>
      </w:rPr>
      <w:tab/>
    </w:r>
    <w:r w:rsidR="00DB0374" w:rsidRPr="00716663">
      <w:rPr>
        <w:b/>
        <w:color w:val="767171" w:themeColor="background2" w:themeShade="80"/>
        <w:sz w:val="16"/>
        <w:szCs w:val="16"/>
      </w:rPr>
      <w:t>bialeblota.pl</w:t>
    </w:r>
  </w:p>
  <w:p w:rsidR="00DB0374" w:rsidRPr="00716663" w:rsidRDefault="00DB0374" w:rsidP="00DB0374">
    <w:pPr>
      <w:pStyle w:val="Stopka"/>
      <w:tabs>
        <w:tab w:val="clear" w:pos="4536"/>
      </w:tabs>
      <w:jc w:val="center"/>
      <w:rPr>
        <w:color w:val="767171" w:themeColor="background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5CB" w:rsidRDefault="001345CB" w:rsidP="00257450">
      <w:pPr>
        <w:spacing w:line="240" w:lineRule="auto"/>
      </w:pPr>
      <w:r>
        <w:separator/>
      </w:r>
    </w:p>
  </w:footnote>
  <w:footnote w:type="continuationSeparator" w:id="0">
    <w:p w:rsidR="001345CB" w:rsidRDefault="001345CB" w:rsidP="002574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450" w:rsidRDefault="006B332C" w:rsidP="006B332C">
    <w:pPr>
      <w:pStyle w:val="Nagwek"/>
      <w:tabs>
        <w:tab w:val="clear" w:pos="4536"/>
        <w:tab w:val="clear" w:pos="9072"/>
        <w:tab w:val="left" w:pos="7020"/>
      </w:tabs>
    </w:pPr>
    <w:r>
      <w:rPr>
        <w:noProof/>
        <w:lang w:eastAsia="pl-PL"/>
      </w:rPr>
      <w:drawing>
        <wp:anchor distT="0" distB="0" distL="114300" distR="114300" simplePos="0" relativeHeight="251674624" behindDoc="0" locked="0" layoutInCell="1" allowOverlap="1" wp14:anchorId="768CE119" wp14:editId="15A47AA4">
          <wp:simplePos x="0" y="0"/>
          <wp:positionH relativeFrom="column">
            <wp:posOffset>4714875</wp:posOffset>
          </wp:positionH>
          <wp:positionV relativeFrom="paragraph">
            <wp:posOffset>-172085</wp:posOffset>
          </wp:positionV>
          <wp:extent cx="1405720" cy="600533"/>
          <wp:effectExtent l="0" t="0" r="4445" b="9525"/>
          <wp:wrapNone/>
          <wp:docPr id="15" name="Obraz 15" descr="C:\Users\szymon.pater\AppData\Local\Microsoft\Windows\INetCache\Content.Word\100-lecie-sp_lochow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zymon.pater\AppData\Local\Microsoft\Windows\INetCache\Content.Word\100-lecie-sp_lochow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720" cy="6005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4343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5BFEB4C" wp14:editId="7EB28FA2">
              <wp:simplePos x="0" y="0"/>
              <wp:positionH relativeFrom="column">
                <wp:posOffset>354330</wp:posOffset>
              </wp:positionH>
              <wp:positionV relativeFrom="paragraph">
                <wp:posOffset>31115</wp:posOffset>
              </wp:positionV>
              <wp:extent cx="1562735" cy="1404620"/>
              <wp:effectExtent l="0" t="0" r="0" b="0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7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864595" w:rsidRDefault="00EF33A9" w:rsidP="00EF33A9">
                          <w:pPr>
                            <w:spacing w:line="240" w:lineRule="auto"/>
                            <w:ind w:left="11" w:hanging="11"/>
                            <w:jc w:val="left"/>
                            <w:rPr>
                              <w:rFonts w:asciiTheme="majorHAnsi" w:hAnsiTheme="majorHAnsi" w:cstheme="majorHAnsi"/>
                              <w:sz w:val="22"/>
                            </w:rPr>
                          </w:pPr>
                          <w:r w:rsidRPr="00864595">
                            <w:rPr>
                              <w:rFonts w:asciiTheme="majorHAnsi" w:hAnsiTheme="majorHAnsi" w:cstheme="majorHAnsi"/>
                              <w:sz w:val="22"/>
                            </w:rPr>
                            <w:t>Urząd Gminy Białe Błota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5BFEB4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7.9pt;margin-top:2.45pt;width:123.0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" filled="f" stroked="f">
              <v:textbox style="mso-fit-shape-to-text:t">
                <w:txbxContent>
                  <w:p w:rsidR="000A4590" w:rsidRPr="00864595" w:rsidRDefault="00EF33A9" w:rsidP="00EF33A9">
                    <w:pPr>
                      <w:spacing w:line="240" w:lineRule="auto"/>
                      <w:ind w:left="11" w:hanging="11"/>
                      <w:jc w:val="left"/>
                      <w:rPr>
                        <w:rFonts w:asciiTheme="majorHAnsi" w:hAnsiTheme="majorHAnsi" w:cstheme="majorHAnsi"/>
                        <w:sz w:val="22"/>
                      </w:rPr>
                    </w:pPr>
                    <w:r w:rsidRPr="00864595">
                      <w:rPr>
                        <w:rFonts w:asciiTheme="majorHAnsi" w:hAnsiTheme="majorHAnsi" w:cstheme="majorHAnsi"/>
                        <w:sz w:val="22"/>
                      </w:rPr>
                      <w:t>Urząd Gminy Białe Błota</w:t>
                    </w:r>
                  </w:p>
                </w:txbxContent>
              </v:textbox>
            </v:shape>
          </w:pict>
        </mc:Fallback>
      </mc:AlternateContent>
    </w:r>
    <w:r w:rsidR="00A74343" w:rsidRPr="00864595"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233D2F91" wp14:editId="7D568EEF">
          <wp:simplePos x="0" y="0"/>
          <wp:positionH relativeFrom="column">
            <wp:posOffset>-568325</wp:posOffset>
          </wp:positionH>
          <wp:positionV relativeFrom="paragraph">
            <wp:posOffset>304165</wp:posOffset>
          </wp:positionV>
          <wp:extent cx="5760720" cy="80010"/>
          <wp:effectExtent l="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64595">
      <w:rPr>
        <w:noProof/>
        <w:lang w:eastAsia="pl-PL"/>
      </w:rPr>
      <w:drawing>
        <wp:anchor distT="0" distB="0" distL="114300" distR="114300" simplePos="0" relativeHeight="251672576" behindDoc="0" locked="0" layoutInCell="1" allowOverlap="1" wp14:anchorId="7CB66F0A" wp14:editId="7DCEDB86">
          <wp:simplePos x="0" y="0"/>
          <wp:positionH relativeFrom="column">
            <wp:posOffset>-158750</wp:posOffset>
          </wp:positionH>
          <wp:positionV relativeFrom="paragraph">
            <wp:posOffset>-90805</wp:posOffset>
          </wp:positionV>
          <wp:extent cx="470535" cy="571500"/>
          <wp:effectExtent l="57150" t="76200" r="62865" b="7620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rb2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535" cy="571500"/>
                  </a:xfrm>
                  <a:prstGeom prst="rect">
                    <a:avLst/>
                  </a:prstGeom>
                  <a:effectLst>
                    <a:outerShdw sx="122000" sy="122000" algn="ctr" rotWithShape="0">
                      <a:schemeClr val="bg1"/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4590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03C89E7E" wp14:editId="4274F029">
              <wp:simplePos x="0" y="0"/>
              <wp:positionH relativeFrom="column">
                <wp:posOffset>23495</wp:posOffset>
              </wp:positionH>
              <wp:positionV relativeFrom="paragraph">
                <wp:posOffset>1155700</wp:posOffset>
              </wp:positionV>
              <wp:extent cx="979805" cy="1404620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980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0A4590" w:rsidRDefault="000A4590" w:rsidP="000A4590">
                          <w:pPr>
                            <w:spacing w:line="240" w:lineRule="auto"/>
                            <w:ind w:left="11" w:hanging="11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05CA446" id="_x0000_s1027" type="#_x0000_t202" style="position:absolute;margin-left:1.85pt;margin-top:91pt;width:77.1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" filled="f" stroked="f">
              <v:textbox style="mso-fit-shape-to-text:t">
                <w:txbxContent>
                  <w:p w:rsidR="000A4590" w:rsidRPr="000A4590" w:rsidRDefault="000A4590" w:rsidP="000A4590">
                    <w:pPr>
                      <w:spacing w:line="240" w:lineRule="auto"/>
                      <w:ind w:left="11" w:hanging="11"/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C012D"/>
    <w:multiLevelType w:val="hybridMultilevel"/>
    <w:tmpl w:val="85B85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54516"/>
    <w:multiLevelType w:val="hybridMultilevel"/>
    <w:tmpl w:val="3A8C5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50"/>
    <w:rsid w:val="00022424"/>
    <w:rsid w:val="00030A90"/>
    <w:rsid w:val="00050395"/>
    <w:rsid w:val="00064EB5"/>
    <w:rsid w:val="000A4590"/>
    <w:rsid w:val="000B534D"/>
    <w:rsid w:val="000B625B"/>
    <w:rsid w:val="001160F2"/>
    <w:rsid w:val="001345CB"/>
    <w:rsid w:val="00144B97"/>
    <w:rsid w:val="002066C2"/>
    <w:rsid w:val="00251530"/>
    <w:rsid w:val="00256348"/>
    <w:rsid w:val="00257450"/>
    <w:rsid w:val="002833BA"/>
    <w:rsid w:val="002863F9"/>
    <w:rsid w:val="003106C6"/>
    <w:rsid w:val="00322EA9"/>
    <w:rsid w:val="003B3CAA"/>
    <w:rsid w:val="003D6534"/>
    <w:rsid w:val="004A313E"/>
    <w:rsid w:val="004D2A41"/>
    <w:rsid w:val="00550469"/>
    <w:rsid w:val="00601BAB"/>
    <w:rsid w:val="00606170"/>
    <w:rsid w:val="00616C7C"/>
    <w:rsid w:val="006217A5"/>
    <w:rsid w:val="00622956"/>
    <w:rsid w:val="006350DE"/>
    <w:rsid w:val="00673B2F"/>
    <w:rsid w:val="006B1823"/>
    <w:rsid w:val="006B332C"/>
    <w:rsid w:val="006E7146"/>
    <w:rsid w:val="0071420D"/>
    <w:rsid w:val="00716663"/>
    <w:rsid w:val="00795A0F"/>
    <w:rsid w:val="007C1ACB"/>
    <w:rsid w:val="007D2341"/>
    <w:rsid w:val="00864595"/>
    <w:rsid w:val="00914334"/>
    <w:rsid w:val="00916F23"/>
    <w:rsid w:val="009A5B2D"/>
    <w:rsid w:val="009A7E7B"/>
    <w:rsid w:val="009B19F0"/>
    <w:rsid w:val="009F396B"/>
    <w:rsid w:val="009F6102"/>
    <w:rsid w:val="00A74343"/>
    <w:rsid w:val="00B00C31"/>
    <w:rsid w:val="00B65E7B"/>
    <w:rsid w:val="00B87F62"/>
    <w:rsid w:val="00BA0AC0"/>
    <w:rsid w:val="00C15EAD"/>
    <w:rsid w:val="00C22C0E"/>
    <w:rsid w:val="00CC706E"/>
    <w:rsid w:val="00D26A0E"/>
    <w:rsid w:val="00D26F7D"/>
    <w:rsid w:val="00D72116"/>
    <w:rsid w:val="00DA0AA8"/>
    <w:rsid w:val="00DB0374"/>
    <w:rsid w:val="00E04BDE"/>
    <w:rsid w:val="00E10039"/>
    <w:rsid w:val="00E32C66"/>
    <w:rsid w:val="00EF33A9"/>
    <w:rsid w:val="00F87677"/>
    <w:rsid w:val="00FF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6A336E3"/>
  <w15:chartTrackingRefBased/>
  <w15:docId w15:val="{CE0C8B6D-85CE-4450-B58B-27D449501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7450"/>
    <w:pPr>
      <w:spacing w:after="0" w:line="352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57450"/>
  </w:style>
  <w:style w:type="paragraph" w:styleId="Stopka">
    <w:name w:val="footer"/>
    <w:basedOn w:val="Normalny"/>
    <w:link w:val="Stopka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57450"/>
  </w:style>
  <w:style w:type="paragraph" w:styleId="Tekstdymka">
    <w:name w:val="Balloon Text"/>
    <w:basedOn w:val="Normalny"/>
    <w:link w:val="TekstdymkaZnak"/>
    <w:uiPriority w:val="99"/>
    <w:semiHidden/>
    <w:unhideWhenUsed/>
    <w:rsid w:val="00B65E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5E7B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DB037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74343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table" w:styleId="Tabela-Siatka">
    <w:name w:val="Table Grid"/>
    <w:basedOn w:val="Standardowy"/>
    <w:rsid w:val="002863F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semiHidden/>
    <w:unhideWhenUsed/>
    <w:rsid w:val="00BA0AC0"/>
    <w:pPr>
      <w:spacing w:after="120" w:line="480" w:lineRule="auto"/>
      <w:ind w:left="283" w:firstLine="0"/>
      <w:jc w:val="left"/>
    </w:pPr>
    <w:rPr>
      <w:color w:val="auto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A0AC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9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sp. Pater</dc:creator>
  <cp:keywords/>
  <dc:description/>
  <cp:lastModifiedBy>Katarzyna KM. Mazur-Skoczylas</cp:lastModifiedBy>
  <cp:revision>4</cp:revision>
  <cp:lastPrinted>2024-10-25T08:44:00Z</cp:lastPrinted>
  <dcterms:created xsi:type="dcterms:W3CDTF">2024-10-21T09:23:00Z</dcterms:created>
  <dcterms:modified xsi:type="dcterms:W3CDTF">2024-10-25T10:44:00Z</dcterms:modified>
</cp:coreProperties>
</file>